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E2CB8" w14:textId="6161D975" w:rsidR="00FB7F3F" w:rsidRDefault="00043D2B" w:rsidP="00043D2B">
      <w:pPr>
        <w:spacing w:line="480" w:lineRule="auto"/>
        <w:rPr>
          <w:rFonts w:cstheme="minorHAnsi"/>
        </w:rPr>
      </w:pPr>
      <w:r>
        <w:rPr>
          <w:rFonts w:cstheme="minorHAnsi"/>
        </w:rPr>
        <w:tab/>
      </w:r>
    </w:p>
    <w:p w14:paraId="2CC7975D" w14:textId="3FF8349B" w:rsidR="00FB7F3F" w:rsidRDefault="00FB7F3F" w:rsidP="00043D2B">
      <w:pPr>
        <w:spacing w:line="480" w:lineRule="auto"/>
        <w:rPr>
          <w:rFonts w:cstheme="minorHAnsi"/>
        </w:rPr>
      </w:pPr>
    </w:p>
    <w:p w14:paraId="300700D7" w14:textId="06141BDE" w:rsidR="00CF418B" w:rsidRDefault="00CF418B" w:rsidP="00043D2B">
      <w:pPr>
        <w:spacing w:line="480" w:lineRule="auto"/>
        <w:rPr>
          <w:rFonts w:cstheme="minorHAnsi"/>
        </w:rPr>
      </w:pPr>
    </w:p>
    <w:p w14:paraId="7F4535DF" w14:textId="3D1056B1" w:rsidR="00CF418B" w:rsidRPr="00CF418B" w:rsidRDefault="00CF418B" w:rsidP="00CF418B">
      <w:pPr>
        <w:spacing w:line="480" w:lineRule="auto"/>
        <w:jc w:val="center"/>
        <w:rPr>
          <w:rFonts w:cstheme="minorHAnsi"/>
          <w:sz w:val="32"/>
          <w:szCs w:val="32"/>
        </w:rPr>
      </w:pPr>
      <w:r w:rsidRPr="00CF418B">
        <w:rPr>
          <w:rFonts w:cstheme="minorHAnsi"/>
          <w:sz w:val="32"/>
          <w:szCs w:val="32"/>
        </w:rPr>
        <w:t>Effects of good and bad environment surrounding kids</w:t>
      </w:r>
    </w:p>
    <w:p w14:paraId="6D1B04DE" w14:textId="2C8E04AE" w:rsidR="00CF418B" w:rsidRDefault="00CF418B" w:rsidP="00CF418B">
      <w:pPr>
        <w:spacing w:line="480" w:lineRule="auto"/>
        <w:jc w:val="center"/>
        <w:rPr>
          <w:rFonts w:cstheme="minorHAnsi"/>
        </w:rPr>
      </w:pPr>
      <w:proofErr w:type="spellStart"/>
      <w:r>
        <w:rPr>
          <w:rFonts w:cstheme="minorHAnsi"/>
        </w:rPr>
        <w:t>Dhufliqar</w:t>
      </w:r>
      <w:proofErr w:type="spellEnd"/>
      <w:r>
        <w:rPr>
          <w:rFonts w:cstheme="minorHAnsi"/>
        </w:rPr>
        <w:t xml:space="preserve"> Hussein</w:t>
      </w:r>
    </w:p>
    <w:p w14:paraId="5F565702" w14:textId="65C83022" w:rsidR="00CF418B" w:rsidRDefault="00CF418B" w:rsidP="00CF418B">
      <w:pPr>
        <w:spacing w:line="480" w:lineRule="auto"/>
        <w:jc w:val="center"/>
        <w:rPr>
          <w:rFonts w:cstheme="minorHAnsi"/>
        </w:rPr>
      </w:pPr>
      <w:r>
        <w:rPr>
          <w:rFonts w:cstheme="minorHAnsi"/>
        </w:rPr>
        <w:t>English 393 Section 8</w:t>
      </w:r>
    </w:p>
    <w:p w14:paraId="4BEB7DB0" w14:textId="78FA9D70" w:rsidR="00CF418B" w:rsidRDefault="00CF418B" w:rsidP="00CF418B">
      <w:pPr>
        <w:spacing w:line="480" w:lineRule="auto"/>
        <w:jc w:val="center"/>
        <w:rPr>
          <w:rFonts w:cstheme="minorHAnsi"/>
        </w:rPr>
      </w:pPr>
      <w:r>
        <w:rPr>
          <w:rFonts w:cstheme="minorHAnsi"/>
        </w:rPr>
        <w:t>February 28, 2023</w:t>
      </w:r>
    </w:p>
    <w:p w14:paraId="70DF7948" w14:textId="483CBB63" w:rsidR="00CF418B" w:rsidRDefault="00CF418B" w:rsidP="00CF418B">
      <w:pPr>
        <w:spacing w:line="480" w:lineRule="auto"/>
        <w:jc w:val="center"/>
        <w:rPr>
          <w:rFonts w:cstheme="minorHAnsi"/>
        </w:rPr>
      </w:pPr>
    </w:p>
    <w:p w14:paraId="5CEDA519" w14:textId="52C423C6" w:rsidR="00CF418B" w:rsidRDefault="00CF418B" w:rsidP="00CF418B">
      <w:pPr>
        <w:spacing w:line="480" w:lineRule="auto"/>
        <w:jc w:val="center"/>
        <w:rPr>
          <w:rFonts w:cstheme="minorHAnsi"/>
        </w:rPr>
      </w:pPr>
      <w:r>
        <w:rPr>
          <w:rFonts w:cstheme="minorHAnsi"/>
          <w:noProof/>
        </w:rPr>
        <w:drawing>
          <wp:inline distT="0" distB="0" distL="0" distR="0" wp14:anchorId="499D50C6" wp14:editId="7DABE42E">
            <wp:extent cx="5074418" cy="3014505"/>
            <wp:effectExtent l="0" t="0" r="5715" b="0"/>
            <wp:docPr id="2" name="Picture 2" descr="A billboard on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illboard on a building&#10;&#10;Description automatically generated with low confidence"/>
                    <pic:cNvPicPr/>
                  </pic:nvPicPr>
                  <pic:blipFill rotWithShape="1">
                    <a:blip r:embed="rId6">
                      <a:extLst>
                        <a:ext uri="{28A0092B-C50C-407E-A947-70E740481C1C}">
                          <a14:useLocalDpi xmlns:a14="http://schemas.microsoft.com/office/drawing/2010/main" val="0"/>
                        </a:ext>
                      </a:extLst>
                    </a:blip>
                    <a:srcRect t="15189" r="4050" b="13608"/>
                    <a:stretch/>
                  </pic:blipFill>
                  <pic:spPr bwMode="auto">
                    <a:xfrm>
                      <a:off x="0" y="0"/>
                      <a:ext cx="5102057" cy="3030924"/>
                    </a:xfrm>
                    <a:prstGeom prst="rect">
                      <a:avLst/>
                    </a:prstGeom>
                    <a:ln>
                      <a:noFill/>
                    </a:ln>
                    <a:extLst>
                      <a:ext uri="{53640926-AAD7-44D8-BBD7-CCE9431645EC}">
                        <a14:shadowObscured xmlns:a14="http://schemas.microsoft.com/office/drawing/2010/main"/>
                      </a:ext>
                    </a:extLst>
                  </pic:spPr>
                </pic:pic>
              </a:graphicData>
            </a:graphic>
          </wp:inline>
        </w:drawing>
      </w:r>
    </w:p>
    <w:p w14:paraId="5BE6D735" w14:textId="77777777" w:rsidR="00CF418B" w:rsidRDefault="00CF418B" w:rsidP="00CF418B">
      <w:pPr>
        <w:spacing w:line="480" w:lineRule="auto"/>
        <w:jc w:val="center"/>
        <w:rPr>
          <w:rFonts w:cstheme="minorHAnsi"/>
        </w:rPr>
      </w:pPr>
    </w:p>
    <w:p w14:paraId="1B4D6EFA" w14:textId="465DAAFA" w:rsidR="00CF418B" w:rsidRDefault="00CF418B" w:rsidP="00CF418B">
      <w:pPr>
        <w:spacing w:line="480" w:lineRule="auto"/>
        <w:jc w:val="center"/>
        <w:rPr>
          <w:rFonts w:cstheme="minorHAnsi"/>
        </w:rPr>
      </w:pPr>
    </w:p>
    <w:p w14:paraId="127512D0" w14:textId="7CEE414E" w:rsidR="004F06B1" w:rsidRDefault="004F06B1" w:rsidP="00CF418B">
      <w:pPr>
        <w:spacing w:line="480" w:lineRule="auto"/>
        <w:jc w:val="center"/>
        <w:rPr>
          <w:rFonts w:cstheme="minorHAnsi"/>
        </w:rPr>
      </w:pPr>
    </w:p>
    <w:p w14:paraId="5B4C3868" w14:textId="77777777" w:rsidR="004F06B1" w:rsidRDefault="004F06B1" w:rsidP="00CF418B">
      <w:pPr>
        <w:spacing w:line="480" w:lineRule="auto"/>
        <w:jc w:val="center"/>
        <w:rPr>
          <w:rFonts w:cstheme="minorHAnsi"/>
        </w:rPr>
      </w:pPr>
    </w:p>
    <w:p w14:paraId="1BBEE2EB" w14:textId="003EF681" w:rsidR="004F06B1" w:rsidRPr="004F06B1" w:rsidRDefault="004F06B1" w:rsidP="004F06B1">
      <w:pPr>
        <w:spacing w:line="480" w:lineRule="auto"/>
        <w:rPr>
          <w:rFonts w:cstheme="minorHAnsi"/>
        </w:rPr>
      </w:pPr>
      <w:r>
        <w:rPr>
          <w:rFonts w:cstheme="minorHAnsi"/>
        </w:rPr>
        <w:lastRenderedPageBreak/>
        <w:tab/>
      </w:r>
      <w:r w:rsidRPr="004F06B1">
        <w:rPr>
          <w:rFonts w:cstheme="minorHAnsi"/>
        </w:rPr>
        <w:t>A place where kids can dream is very important because any good environment can encourage exploration, learning, and creativity in kids. On the other hand, any bad environment can encourage poor language development, behavioral problems, as well as aggression, anxiety, and depression. The environment plays a huge role at a very young age because children learn mostly from watching and imitating their parents, siblings, friends, or even a stranger. Children are like sponges who can absorb their surroundings, including watching movies or cartoons; children will imitate them. The billboard I will analyze utilizes many factors, from its image to its word color and tone. Each element gives us a different meaning, making us imagine a world where children can dream and explore in unique and meaningful ways. It provides us with a message to utilize and understand, and it shows us that children need a good environment at a very young age to grow with creative minds and to be kind, honest, and virtuous.</w:t>
      </w:r>
    </w:p>
    <w:p w14:paraId="051409CC" w14:textId="77777777" w:rsidR="004F06B1" w:rsidRPr="004F06B1" w:rsidRDefault="004F06B1" w:rsidP="004F06B1">
      <w:pPr>
        <w:spacing w:line="480" w:lineRule="auto"/>
        <w:rPr>
          <w:rFonts w:cstheme="minorHAnsi"/>
        </w:rPr>
      </w:pPr>
      <w:r w:rsidRPr="004F06B1">
        <w:rPr>
          <w:rFonts w:cstheme="minorHAnsi"/>
        </w:rPr>
        <w:t xml:space="preserve">           For my rhetorical analysis, I will analyze a billboard in Baltimore near highway I83. The billboard seems to be large and has a simple image of a girl, a horse, a message, and a logo and website link to the organization. With its light-colored image, it provides a presence of peace, relaxation, patience, and tranquility. Colors such as white, beige, and pastel shades are used in the billboard, creating a peaceful and serene atmosphere that can help reduce stress and anxiety. These colors are often associated with cleanliness, purity, and simplicity, which can help promote a sense of order and clarity. These colors can help slow down the pace of our thoughts and actions, allowing us to take a step back and reflect on our surroundings. It can further promote a sense of mindfulness and present-moment awareness, which can help us feel more grounded and connected to our environment. Its location can be a factor to which </w:t>
      </w:r>
      <w:r w:rsidRPr="004F06B1">
        <w:rPr>
          <w:rFonts w:cstheme="minorHAnsi"/>
        </w:rPr>
        <w:lastRenderedPageBreak/>
        <w:t>the message can be applied too. With bad neighborhoods surrounding the billboard, we can see a relationship between them. Such a message viewed by people living in such communities can help change it from a bad environment to a good one. As kids who grow up in positive neighborhoods, their minds can fully develop surrounding a good atmosphere, which will be the essence of their kindness, honesty, and even more such as being optimistic, pessimistic, trusting, and envious.</w:t>
      </w:r>
    </w:p>
    <w:p w14:paraId="6CC881F7" w14:textId="77777777" w:rsidR="004F06B1" w:rsidRPr="004F06B1" w:rsidRDefault="004F06B1" w:rsidP="004F06B1">
      <w:pPr>
        <w:spacing w:line="480" w:lineRule="auto"/>
        <w:rPr>
          <w:rFonts w:cstheme="minorHAnsi"/>
        </w:rPr>
      </w:pPr>
      <w:r w:rsidRPr="004F06B1">
        <w:rPr>
          <w:rFonts w:cstheme="minorHAnsi"/>
        </w:rPr>
        <w:t xml:space="preserve">           The message that the billboard is trying to communicate to the audience is to develop a positive environment around kids. Children are heavily affected by their environment, and their upbringing can greatly affect how they develop and how successful they will be in the future. Creating a positive atmosphere for children is essential for their physical, social, and mental health. It can be beneficial for a child's physical growth and general well-being to be exposed to sunshine, fresh air, and natural surroundings. Additionally, the billboard conveys to the audience that accidents and injuries can be avoided, and healthy behaviors like regular exercise and a balanced diet can be encouraged in a secure, healthy setting free from dangers.         </w:t>
      </w:r>
    </w:p>
    <w:p w14:paraId="436E1079" w14:textId="5C3756F5" w:rsidR="00B81A27" w:rsidRPr="004F06B1" w:rsidRDefault="004F06B1" w:rsidP="004F06B1">
      <w:pPr>
        <w:spacing w:line="480" w:lineRule="auto"/>
        <w:rPr>
          <w:rFonts w:cstheme="minorHAnsi"/>
        </w:rPr>
      </w:pPr>
      <w:r w:rsidRPr="004F06B1">
        <w:rPr>
          <w:rFonts w:cstheme="minorHAnsi"/>
        </w:rPr>
        <w:t xml:space="preserve">           This billboard has an admiring and lively tone. Starting with the image on the billboard </w:t>
      </w:r>
      <w:r>
        <w:rPr>
          <w:rFonts w:cstheme="minorHAnsi"/>
        </w:rPr>
        <w:t xml:space="preserve">it </w:t>
      </w:r>
      <w:r w:rsidRPr="004F06B1">
        <w:rPr>
          <w:rFonts w:cstheme="minorHAnsi"/>
        </w:rPr>
        <w:t>gives us calm and comfortable feelings. The light blue colored jacket that the girl is wearing and the hand of the girl on the horse's head conveys love and caring emotions. Parents play a big role in children's lives. Parents who share a passion and affectionate feelings with their kids can have a positive impact on children's development and well-being, fostering a strong sense of identity, self-esteem, and trust in the parent-child relationship.</w:t>
      </w:r>
      <w:r>
        <w:rPr>
          <w:rFonts w:cstheme="minorHAnsi"/>
        </w:rPr>
        <w:t xml:space="preserve"> The presence of the horse gives a sense of freedom. The children’s mind is </w:t>
      </w:r>
      <w:r w:rsidR="00141B26">
        <w:rPr>
          <w:rFonts w:cstheme="minorHAnsi"/>
        </w:rPr>
        <w:t xml:space="preserve">full of imaginations that make them see the world differently. When </w:t>
      </w:r>
      <w:proofErr w:type="gramStart"/>
      <w:r w:rsidR="00141B26">
        <w:rPr>
          <w:rFonts w:cstheme="minorHAnsi"/>
        </w:rPr>
        <w:t>children’s</w:t>
      </w:r>
      <w:proofErr w:type="gramEnd"/>
      <w:r w:rsidR="00141B26">
        <w:rPr>
          <w:rFonts w:cstheme="minorHAnsi"/>
        </w:rPr>
        <w:t xml:space="preserve"> are riding horses teaches them to learn to be patient, gives them </w:t>
      </w:r>
      <w:r w:rsidR="00141B26">
        <w:rPr>
          <w:rFonts w:cstheme="minorHAnsi"/>
        </w:rPr>
        <w:lastRenderedPageBreak/>
        <w:t xml:space="preserve">confidence to go into the world with an open hand, to learn to care for themselves and for other’s feelings. Caring for a horse teaches them to live in a life with an </w:t>
      </w:r>
      <w:r w:rsidR="00B81A27">
        <w:rPr>
          <w:rFonts w:cstheme="minorHAnsi"/>
        </w:rPr>
        <w:t>open eye</w:t>
      </w:r>
      <w:r w:rsidR="00141B26">
        <w:rPr>
          <w:rFonts w:cstheme="minorHAnsi"/>
        </w:rPr>
        <w:t xml:space="preserve">. </w:t>
      </w:r>
      <w:r w:rsidR="00B81A27">
        <w:rPr>
          <w:rFonts w:cstheme="minorHAnsi"/>
        </w:rPr>
        <w:t xml:space="preserve">Freedom teaches them to be a valuable member of the society, to explore their options and discover different opportunities. </w:t>
      </w:r>
    </w:p>
    <w:p w14:paraId="68B9F915" w14:textId="77777777" w:rsidR="004F06B1" w:rsidRPr="004F06B1" w:rsidRDefault="004F06B1" w:rsidP="004F06B1">
      <w:pPr>
        <w:spacing w:line="480" w:lineRule="auto"/>
        <w:rPr>
          <w:rFonts w:cstheme="minorHAnsi"/>
        </w:rPr>
      </w:pPr>
      <w:r w:rsidRPr="004F06B1">
        <w:rPr>
          <w:rFonts w:cstheme="minorHAnsi"/>
        </w:rPr>
        <w:t xml:space="preserve">           The author of the billboard is promoting the importance of creating a safe and positive environment for kids. The author's purpose is to imply that it's the parent's responsibility to make such an environment for their kids. To have parents achieve a place where kids can be safe from hazards and dangerous places to learn and achieve their dreams. Furthermore, the author may also promote the importance of providing children with a nurturing and supportive environment. This could involve providing them with opportunities to learn and explore. In such a good environment, kids can build positive relationships with their parents and friends and encourage healthy habits. </w:t>
      </w:r>
    </w:p>
    <w:p w14:paraId="4195779D" w14:textId="77777777" w:rsidR="004F06B1" w:rsidRPr="004F06B1" w:rsidRDefault="004F06B1" w:rsidP="004F06B1">
      <w:pPr>
        <w:spacing w:line="480" w:lineRule="auto"/>
        <w:rPr>
          <w:rFonts w:cstheme="minorHAnsi"/>
        </w:rPr>
      </w:pPr>
      <w:r w:rsidRPr="004F06B1">
        <w:rPr>
          <w:rFonts w:cstheme="minorHAnsi"/>
        </w:rPr>
        <w:t xml:space="preserve">           The billboard uses both pathos and logos. The use of pathos in the billboard's message is a powerful tool that appeals to the parents' emotions by emphasizing the importance of creating a safe and positive environment for children. Additionally, the author appeals to parents' emotional need to protect their kids and provide them with the best opportunity for success. The use of pathos is an effective method of getting people to act or make a change, as it appeals to their emotional instincts and motivations. In this case, their children will motivate them to take the necessary steps to create a safe and positive environment for their children. The use of logos can also be found in this billboard. The author wants parents to take the necessary steps and actions to create a safe environment for their children. </w:t>
      </w:r>
    </w:p>
    <w:p w14:paraId="1E505E7A" w14:textId="4FE7DD78" w:rsidR="002B4ADE" w:rsidRPr="004F06B1" w:rsidRDefault="004F06B1" w:rsidP="002B4ADE">
      <w:pPr>
        <w:spacing w:line="480" w:lineRule="auto"/>
        <w:rPr>
          <w:rFonts w:cstheme="minorHAnsi"/>
        </w:rPr>
      </w:pPr>
      <w:r w:rsidRPr="004F06B1">
        <w:rPr>
          <w:rFonts w:cstheme="minorHAnsi"/>
        </w:rPr>
        <w:lastRenderedPageBreak/>
        <w:t xml:space="preserve">           In conclusion, this billboard is trying to ensure that parents take the necessary steps to protect their children from physical and psychological harm that may impact their emotional or mental well-being, such as violence, neglect, or abuse. The author urges parents to create a good environment for their children because children are like sponges who can absorb their good or bad surroundings.</w:t>
      </w:r>
      <w:r w:rsidR="002B4ADE">
        <w:rPr>
          <w:rFonts w:cstheme="minorHAnsi"/>
        </w:rPr>
        <w:t xml:space="preserve"> C</w:t>
      </w:r>
      <w:r w:rsidR="002B4ADE" w:rsidRPr="004F06B1">
        <w:rPr>
          <w:rFonts w:cstheme="minorHAnsi"/>
        </w:rPr>
        <w:t>hildren need a good environment at a very young age to grow with creative minds and to be kind, honest, and virtuous</w:t>
      </w:r>
      <w:r w:rsidR="002B4ADE">
        <w:rPr>
          <w:rFonts w:cstheme="minorHAnsi"/>
        </w:rPr>
        <w:t xml:space="preserve">. Their future actions and words are based on their households at a very young age, whether it’s a good or bad environment. </w:t>
      </w:r>
    </w:p>
    <w:p w14:paraId="7C1CD842" w14:textId="0C451FC7" w:rsidR="00261B31" w:rsidRPr="00043D2B" w:rsidRDefault="00261B31" w:rsidP="004F06B1">
      <w:pPr>
        <w:spacing w:line="480" w:lineRule="auto"/>
        <w:rPr>
          <w:rFonts w:cstheme="minorHAnsi"/>
        </w:rPr>
      </w:pPr>
    </w:p>
    <w:sectPr w:rsidR="00261B31" w:rsidRPr="00043D2B" w:rsidSect="00801E9C">
      <w:headerReference w:type="even" r:id="rId7"/>
      <w:headerReference w:type="default" r:id="rId8"/>
      <w:headerReference w:type="firs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B4877" w14:textId="77777777" w:rsidR="00D00088" w:rsidRDefault="00D00088" w:rsidP="00261B31">
      <w:r>
        <w:separator/>
      </w:r>
    </w:p>
  </w:endnote>
  <w:endnote w:type="continuationSeparator" w:id="0">
    <w:p w14:paraId="5AF6FEB2" w14:textId="77777777" w:rsidR="00D00088" w:rsidRDefault="00D00088" w:rsidP="00261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91F95" w14:textId="77777777" w:rsidR="00D00088" w:rsidRDefault="00D00088" w:rsidP="00261B31">
      <w:r>
        <w:separator/>
      </w:r>
    </w:p>
  </w:footnote>
  <w:footnote w:type="continuationSeparator" w:id="0">
    <w:p w14:paraId="38C4CCE2" w14:textId="77777777" w:rsidR="00D00088" w:rsidRDefault="00D00088" w:rsidP="00261B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7890237"/>
      <w:docPartObj>
        <w:docPartGallery w:val="Page Numbers (Top of Page)"/>
        <w:docPartUnique/>
      </w:docPartObj>
    </w:sdtPr>
    <w:sdtContent>
      <w:p w14:paraId="713B30F0" w14:textId="7F65DCEE" w:rsidR="00801E9C" w:rsidRDefault="00801E9C" w:rsidP="00A55D47">
        <w:pPr>
          <w:pStyle w:val="Head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61413BD" w14:textId="39D6B7C1" w:rsidR="00801E9C" w:rsidRDefault="00801E9C" w:rsidP="00801E9C">
    <w:pPr>
      <w:pStyle w:val="Header"/>
      <w:ind w:firstLine="360"/>
    </w:pPr>
    <w: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5971080"/>
      <w:docPartObj>
        <w:docPartGallery w:val="Page Numbers (Top of Page)"/>
        <w:docPartUnique/>
      </w:docPartObj>
    </w:sdtPr>
    <w:sdtContent>
      <w:p w14:paraId="01D9952B" w14:textId="021A4CEB" w:rsidR="00801E9C" w:rsidRDefault="00801E9C" w:rsidP="00A55D47">
        <w:pPr>
          <w:pStyle w:val="Head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41AD20" w14:textId="7D543988" w:rsidR="00801E9C" w:rsidRDefault="00801E9C" w:rsidP="00801E9C">
    <w:pPr>
      <w:pStyle w:val="Heade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DDA67" w14:textId="414CA7C9" w:rsidR="00801E9C" w:rsidRDefault="00801E9C" w:rsidP="00801E9C">
    <w:pPr>
      <w:pStyle w:val="Header"/>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2B"/>
    <w:rsid w:val="00043D2B"/>
    <w:rsid w:val="00141B26"/>
    <w:rsid w:val="00261B31"/>
    <w:rsid w:val="002A6D97"/>
    <w:rsid w:val="002B4ADE"/>
    <w:rsid w:val="004F06B1"/>
    <w:rsid w:val="00801E9C"/>
    <w:rsid w:val="00866485"/>
    <w:rsid w:val="00AB34AA"/>
    <w:rsid w:val="00B81A27"/>
    <w:rsid w:val="00CF418B"/>
    <w:rsid w:val="00D00088"/>
    <w:rsid w:val="00FB7F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E6F636"/>
  <w15:chartTrackingRefBased/>
  <w15:docId w15:val="{3EC274D2-72A9-854E-B459-80DDE7285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1B31"/>
    <w:pPr>
      <w:tabs>
        <w:tab w:val="center" w:pos="4680"/>
        <w:tab w:val="right" w:pos="9360"/>
      </w:tabs>
    </w:pPr>
  </w:style>
  <w:style w:type="character" w:customStyle="1" w:styleId="HeaderChar">
    <w:name w:val="Header Char"/>
    <w:basedOn w:val="DefaultParagraphFont"/>
    <w:link w:val="Header"/>
    <w:uiPriority w:val="99"/>
    <w:rsid w:val="00261B31"/>
  </w:style>
  <w:style w:type="paragraph" w:styleId="Footer">
    <w:name w:val="footer"/>
    <w:basedOn w:val="Normal"/>
    <w:link w:val="FooterChar"/>
    <w:uiPriority w:val="99"/>
    <w:unhideWhenUsed/>
    <w:rsid w:val="00261B31"/>
    <w:pPr>
      <w:tabs>
        <w:tab w:val="center" w:pos="4680"/>
        <w:tab w:val="right" w:pos="9360"/>
      </w:tabs>
    </w:pPr>
  </w:style>
  <w:style w:type="character" w:customStyle="1" w:styleId="FooterChar">
    <w:name w:val="Footer Char"/>
    <w:basedOn w:val="DefaultParagraphFont"/>
    <w:link w:val="Footer"/>
    <w:uiPriority w:val="99"/>
    <w:rsid w:val="00261B31"/>
  </w:style>
  <w:style w:type="character" w:styleId="PageNumber">
    <w:name w:val="page number"/>
    <w:basedOn w:val="DefaultParagraphFont"/>
    <w:uiPriority w:val="99"/>
    <w:semiHidden/>
    <w:unhideWhenUsed/>
    <w:rsid w:val="00801E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5</Pages>
  <Words>979</Words>
  <Characters>5581</Characters>
  <Application>Microsoft Office Word</Application>
  <DocSecurity>0</DocSecurity>
  <Lines>46</Lines>
  <Paragraphs>13</Paragraphs>
  <ScaleCrop>false</ScaleCrop>
  <Company/>
  <LinksUpToDate>false</LinksUpToDate>
  <CharactersWithSpaces>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Dhulfiqar Hussein</dc:creator>
  <cp:keywords/>
  <dc:description/>
  <cp:lastModifiedBy>Dhulfiqar Hussein</cp:lastModifiedBy>
  <cp:revision>11</cp:revision>
  <dcterms:created xsi:type="dcterms:W3CDTF">2023-02-28T23:58:00Z</dcterms:created>
  <dcterms:modified xsi:type="dcterms:W3CDTF">2023-03-01T05:29:00Z</dcterms:modified>
</cp:coreProperties>
</file>